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025" w:rsidP="00B34025" w:rsidRDefault="00B34025" w14:paraId="466688C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E56125">
        <w:rPr>
          <w:rFonts w:cstheme="minorHAnsi"/>
          <w:b/>
          <w:bCs/>
          <w:color w:val="000000"/>
          <w:lang w:val="en-GB"/>
        </w:rPr>
        <w:t xml:space="preserve">XRipper </w:t>
      </w:r>
      <w:r w:rsidRPr="00E56125">
        <w:rPr>
          <w:rFonts w:cstheme="minorHAnsi"/>
          <w:b/>
          <w:bCs/>
          <w:color w:val="000000"/>
          <w:lang w:val="en-GB"/>
        </w:rPr>
        <w:t xml:space="preserve">Giant </w:t>
      </w:r>
    </w:p>
    <w:p w:rsidRPr="00E56125" w:rsidR="00E56125" w:rsidP="00B34025" w:rsidRDefault="00E56125" w14:paraId="713526D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</w:p>
    <w:p w:rsidRPr="00E56125" w:rsidR="00B34025" w:rsidP="00B34025" w:rsidRDefault="00B34025" w14:paraId="669926AF" w14:textId="320B0B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E56125">
        <w:rPr>
          <w:rFonts w:cstheme="minorHAnsi"/>
          <w:b/>
          <w:bCs/>
          <w:color w:val="000000"/>
          <w:lang w:val="en-GB"/>
        </w:rPr>
        <w:t xml:space="preserve">Typ</w:t>
      </w:r>
      <w:r w:rsidRPr="00E56125">
        <w:rPr>
          <w:rFonts w:cstheme="minorHAnsi"/>
          <w:b/>
          <w:bCs/>
          <w:color w:val="000000"/>
          <w:lang w:val="en-GB"/>
        </w:rPr>
        <w:t xml:space="preserve">: XRG</w:t>
      </w:r>
      <w:r w:rsidRPr="00E56125" w:rsidR="00E56125">
        <w:rPr>
          <w:rFonts w:cstheme="minorHAnsi"/>
          <w:b/>
          <w:bCs/>
          <w:color w:val="000000"/>
          <w:lang w:val="en-GB"/>
        </w:rPr>
        <w:t xml:space="preserve"> __________ </w:t>
      </w:r>
      <w:r w:rsidRPr="00E56125">
        <w:rPr>
          <w:rFonts w:cstheme="minorHAnsi"/>
          <w:b/>
          <w:bCs/>
          <w:color w:val="000000"/>
          <w:lang w:val="en-GB"/>
        </w:rPr>
        <w:t xml:space="preserve">QD HCD / HCS</w:t>
      </w:r>
    </w:p>
    <w:p w:rsidRPr="00E56125" w:rsidR="00BC5CB9" w:rsidP="001E6246" w:rsidRDefault="00BC5CB9" w14:paraId="64F14CF3" w14:textId="1821FC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</w:p>
    <w:p w:rsidRPr="00E56125" w:rsidR="00BC5CB9" w:rsidP="001E6246" w:rsidRDefault="00BC5CB9" w14:paraId="6AE11F8E" w14:textId="4B26E5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Výrobce:</w:t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 xml:space="preserve">Vogelsang</w:t>
      </w:r>
    </w:p>
    <w:p w:rsidRPr="00E56125" w:rsidR="00B34025" w:rsidP="00B34025" w:rsidRDefault="00BC5CB9" w14:paraId="428D2199" w14:textId="5D3B8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Typ:</w:t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>
        <w:rPr>
          <w:rFonts w:cstheme="minorHAnsi"/>
          <w:color w:val="000000"/>
        </w:rPr>
        <w:tab/>
      </w:r>
      <w:r w:rsidRPr="00E56125" w:rsidR="00E56125">
        <w:rPr>
          <w:rFonts w:cstheme="minorHAnsi"/>
          <w:color w:val="000000"/>
        </w:rPr>
        <w:t xml:space="preserve">XRG ________ QD  </w:t>
      </w:r>
    </w:p>
    <w:p w:rsidRPr="00E56125" w:rsidR="00B34025" w:rsidP="00B34025" w:rsidRDefault="00B34025" w14:paraId="3B4ECBFD" w14:textId="2DACB4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B34025" w:rsidP="00B34025" w:rsidRDefault="00B34025" w14:paraId="6417DA5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Dvouhřídelový drtič </w:t>
      </w:r>
      <w:r w:rsidRPr="00E56125">
        <w:rPr>
          <w:rFonts w:cstheme="minorHAnsi"/>
          <w:color w:val="000000"/>
        </w:rPr>
        <w:t xml:space="preserve">v kompaktním, prostorově úsporném provedení pro drcení hrubých a pevných látek v kanalizačních zařízeních</w:t>
      </w:r>
    </w:p>
    <w:p w:rsidRPr="00E56125" w:rsidR="00B34025" w:rsidP="00B34025" w:rsidRDefault="00B34025" w14:paraId="021F4F9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Účinná ochrana před ucpáním a zablokováním potrubí, čerpadel a armatur</w:t>
      </w:r>
    </w:p>
    <w:p w:rsidRPr="00E56125" w:rsidR="00B34025" w:rsidP="00B34025" w:rsidRDefault="00B34025" w14:paraId="063BFDA4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Ekonomické zpracování pevných látek v kapalných médiích</w:t>
      </w:r>
    </w:p>
    <w:p w:rsidRPr="00E56125" w:rsidR="00B34025" w:rsidP="00B34025" w:rsidRDefault="00B34025" w14:paraId="1B47828B" w14:textId="4C31AF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Vhodný pro různé hrubé a pevné látky</w:t>
      </w:r>
    </w:p>
    <w:p w:rsidRPr="00E56125" w:rsidR="00B34025" w:rsidP="00B34025" w:rsidRDefault="00B34025" w14:paraId="466BC84B" w14:textId="0A4BC1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56125">
        <w:rPr>
          <w:rFonts w:cstheme="minorHAnsi"/>
          <w:color w:val="000000"/>
        </w:rPr>
        <w:t xml:space="preserve">Samočisticí rozšíření průtoku provedené jako rotující síto z nerezové oceli</w:t>
      </w:r>
    </w:p>
    <w:p w:rsidRPr="00E56125" w:rsidR="00B34025" w:rsidP="00B34025" w:rsidRDefault="00B34025" w14:paraId="06F2451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B34025" w:rsidP="00B34025" w:rsidRDefault="00B34025" w14:paraId="1F61183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Konstrukční a provozní údaje:</w:t>
      </w:r>
    </w:p>
    <w:p w:rsidRPr="00E56125" w:rsidR="00B34025" w:rsidP="00B34025" w:rsidRDefault="00B34025" w14:paraId="6AEBC16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Čerpaná látka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</w:p>
    <w:p w:rsidRPr="00E56125" w:rsidR="00B34025" w:rsidP="00B34025" w:rsidRDefault="00B34025" w14:paraId="7166DC0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Průtok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______m³/h</w:t>
      </w:r>
    </w:p>
    <w:p w:rsidRPr="00E56125" w:rsidR="00B34025" w:rsidP="00B34025" w:rsidRDefault="00B34025" w14:paraId="1213526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Podíl pevných látek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 %</w:t>
      </w:r>
    </w:p>
    <w:p w:rsidRPr="00E56125" w:rsidR="00B34025" w:rsidP="00B34025" w:rsidRDefault="00B34025" w14:paraId="0A4D283E" w14:textId="648798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Teplota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______°C</w:t>
      </w:r>
    </w:p>
    <w:p w:rsidRPr="00E56125" w:rsidR="00B34025" w:rsidP="00B34025" w:rsidRDefault="00B34025" w14:paraId="4D0D7870" w14:textId="346436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Hodnota pH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</w:t>
      </w:r>
    </w:p>
    <w:p w:rsidRPr="00E56125" w:rsidR="00B34025" w:rsidP="00B34025" w:rsidRDefault="00B34025" w14:paraId="09F27942" w14:textId="28ED91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43ED4EB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01F09733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56125">
        <w:rPr>
          <w:rFonts w:cstheme="minorHAnsi"/>
          <w:b/>
          <w:bCs/>
          <w:color w:val="000000"/>
        </w:rPr>
        <w:t xml:space="preserve">Provedení ATEX:   ano  / ne</w:t>
      </w:r>
    </w:p>
    <w:p w:rsidRPr="00E56125" w:rsidR="00B34025" w:rsidP="00B34025" w:rsidRDefault="00B34025" w14:paraId="05E52A2A" w14:textId="77777777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56125">
        <w:rPr>
          <w:rFonts w:cstheme="minorHAnsi"/>
          <w:b/>
          <w:bCs/>
          <w:color w:val="000000"/>
        </w:rPr>
        <w:t xml:space="preserve">Zóna: 1  </w:t>
      </w:r>
    </w:p>
    <w:p w:rsidRPr="00E56125" w:rsidR="00B34025" w:rsidP="00B34025" w:rsidRDefault="00B34025" w14:paraId="438F4E4C" w14:textId="77777777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E56125">
        <w:rPr>
          <w:rFonts w:cstheme="minorHAnsi"/>
          <w:b/>
          <w:bCs/>
          <w:color w:val="000000"/>
          <w:lang w:val="nl-NL"/>
        </w:rPr>
        <w:t xml:space="preserve">Teplotní třída</w:t>
      </w:r>
      <w:r w:rsidRPr="00E56125">
        <w:rPr>
          <w:rFonts w:cstheme="minorHAnsi"/>
          <w:b/>
          <w:bCs/>
          <w:color w:val="000000"/>
          <w:lang w:val="nl-NL"/>
        </w:rPr>
        <w:t xml:space="preserve">: T4</w:t>
      </w:r>
    </w:p>
    <w:p w:rsidRPr="00E56125" w:rsidR="00B34025" w:rsidP="00B34025" w:rsidRDefault="00B34025" w14:paraId="3CE130A1" w14:textId="261352B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4E5972E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6228E8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Materiály a provedení</w:t>
      </w:r>
    </w:p>
    <w:p w:rsidRPr="00E56125" w:rsidR="00B34025" w:rsidP="00B34025" w:rsidRDefault="00B34025" w14:paraId="66C38C3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Ripperové rotory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speciální ocel s vysokou odolností proti opotřebení</w:t>
      </w:r>
    </w:p>
    <w:p w:rsidRPr="00E56125" w:rsidR="00B34025" w:rsidP="00B34025" w:rsidRDefault="00B34025" w14:paraId="76E60CE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Konstrukce rotoru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monolitický</w:t>
      </w:r>
    </w:p>
    <w:p w:rsidRPr="00E56125" w:rsidR="00B34025" w:rsidP="00B34025" w:rsidRDefault="00B34025" w14:paraId="72895F8A" w14:textId="185FF2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Šířka řezacích nožů</w:t>
      </w:r>
      <w:r w:rsidRPr="00E56125">
        <w:rPr>
          <w:rFonts w:cstheme="minorHAnsi"/>
        </w:rPr>
        <w:tab/>
      </w:r>
      <w:r w:rsidRPr="00E56125" w:rsidR="00E56125">
        <w:rPr>
          <w:rFonts w:cstheme="minorHAnsi"/>
        </w:rPr>
        <w:t xml:space="preserve">____ </w:t>
      </w:r>
      <w:r w:rsidRPr="00E56125">
        <w:rPr>
          <w:rFonts w:cstheme="minorHAnsi"/>
        </w:rPr>
        <w:t xml:space="preserve">mm</w:t>
      </w:r>
    </w:p>
    <w:p w:rsidRPr="00E56125" w:rsidR="00B34025" w:rsidP="00B34025" w:rsidRDefault="00B34025" w14:paraId="1B2333B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Části v kontaktu s kapalinou </w:t>
      </w:r>
    </w:p>
    <w:p w:rsidRPr="00E56125" w:rsidR="00B34025" w:rsidP="00B34025" w:rsidRDefault="00B34025" w14:paraId="30847DD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Části skříně  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Ocel </w:t>
      </w:r>
    </w:p>
    <w:p w:rsidRPr="00E56125" w:rsidR="00B34025" w:rsidP="00B34025" w:rsidRDefault="00B34025" w14:paraId="65DCE3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Ochranné desky         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Speciální ocel s vysokou odolností proti opotřebení</w:t>
      </w:r>
    </w:p>
    <w:p w:rsidRPr="00E56125" w:rsidR="00B34025" w:rsidP="00B34025" w:rsidRDefault="00B34025" w14:paraId="661AD2A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Těsnění hřídele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Gleitringdichtung </w:t>
      </w:r>
      <w:r w:rsidRPr="00E56125">
        <w:rPr>
          <w:rFonts w:cstheme="minorHAnsi"/>
        </w:rPr>
        <w:t xml:space="preserve">chlazené médiem</w:t>
      </w:r>
      <w:r w:rsidRPr="00E56125">
        <w:rPr>
          <w:rFonts w:cstheme="minorHAnsi"/>
        </w:rPr>
        <w:t xml:space="preserve">, </w:t>
      </w:r>
    </w:p>
    <w:p w:rsidRPr="00E56125" w:rsidR="00B34025" w:rsidP="00B34025" w:rsidRDefault="00B34025" w14:paraId="2E106BE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s těsnicí komorou a </w:t>
      </w:r>
    </w:p>
    <w:p w:rsidRPr="00E56125" w:rsidR="00B34025" w:rsidP="00B34025" w:rsidRDefault="00B34025" w14:paraId="4708FDF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indikátorem úniku</w:t>
      </w:r>
    </w:p>
    <w:p w:rsidRPr="00E56125" w:rsidR="00B34025" w:rsidP="00B34025" w:rsidRDefault="00B34025" w14:paraId="3F05017E" w14:textId="1F1EF3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Nosník těsnění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C 45</w:t>
      </w:r>
    </w:p>
    <w:p w:rsidRPr="00E56125" w:rsidR="00B34025" w:rsidP="00B34025" w:rsidRDefault="00B34025" w14:paraId="3E17212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Kombinace těsnicích kroužků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Blokový </w:t>
      </w:r>
      <w:r w:rsidRPr="00E56125">
        <w:rPr>
          <w:rFonts w:cstheme="minorHAnsi"/>
        </w:rPr>
        <w:t xml:space="preserve">kroužek/Duronit </w:t>
      </w:r>
      <w:r w:rsidRPr="00E56125">
        <w:rPr>
          <w:rFonts w:cstheme="minorHAnsi"/>
        </w:rPr>
        <w:t xml:space="preserve">s O-kroužkem z NBR</w:t>
      </w:r>
    </w:p>
    <w:p w:rsidRPr="00E56125" w:rsidR="00B34025" w:rsidP="00B34025" w:rsidRDefault="00B34025" w14:paraId="185FC1F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O-kroužky v kontaktu s kapalinou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O-kroužky  NBR</w:t>
      </w:r>
    </w:p>
    <w:p w:rsidRPr="00E56125" w:rsidR="00B34025" w:rsidP="00B34025" w:rsidRDefault="00B34025" w14:paraId="2CA0F0AE" w14:textId="1F3365B6">
      <w:pPr>
        <w:widowControl w:val="0"/>
        <w:tabs>
          <w:tab w:val="left" w:pos="708"/>
          <w:tab w:val="center" w:pos="4536"/>
          <w:tab w:val="right" w:pos="9072"/>
          <w:tab w:val="right" w:pos="9204"/>
          <w:tab w:val="right" w:pos="9912"/>
          <w:tab w:val="right" w:pos="10620"/>
          <w:tab w:val="right" w:pos="11328"/>
          <w:tab w:val="right" w:pos="12036"/>
          <w:tab w:val="right" w:pos="12744"/>
          <w:tab w:val="right" w:pos="13452"/>
          <w:tab w:val="right" w:pos="14160"/>
          <w:tab w:val="right" w:pos="14868"/>
          <w:tab w:val="right" w:pos="15576"/>
          <w:tab w:val="righ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D14BF9" w:rsidP="00D14BF9" w:rsidRDefault="00D14BF9" w14:paraId="33C3D84E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Zvolené materiály / provedení:</w:t>
      </w:r>
    </w:p>
    <w:p w:rsidRPr="00E56125" w:rsidR="00D14BF9" w:rsidP="00D14BF9" w:rsidRDefault="00D14BF9" w14:paraId="7B4DFC07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Ripperové rotory</w:t>
      </w:r>
      <w:r w:rsidRPr="00E56125">
        <w:rPr>
          <w:rFonts w:cstheme="minorHAnsi"/>
        </w:rPr>
        <w:t xml:space="preserve">                    _________________________________</w:t>
      </w:r>
    </w:p>
    <w:p w:rsidRPr="00E56125" w:rsidR="00D14BF9" w:rsidP="00D14BF9" w:rsidRDefault="00D14BF9" w14:paraId="79CA949F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Konstrukce rotoru </w:t>
      </w:r>
      <w:r w:rsidRPr="00E56125">
        <w:rPr>
          <w:rFonts w:cstheme="minorHAnsi"/>
        </w:rPr>
        <w:t xml:space="preserve">monolitická </w:t>
      </w:r>
      <w:r w:rsidRPr="00E56125">
        <w:rPr>
          <w:rFonts w:cstheme="minorHAnsi"/>
        </w:rPr>
        <w:t xml:space="preserve">(jednodílná)       ano    ne  </w:t>
      </w:r>
    </w:p>
    <w:p w:rsidRPr="00E56125" w:rsidR="00D14BF9" w:rsidP="00D14BF9" w:rsidRDefault="00D14BF9" w14:paraId="6BB4902B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Šířka řezacích nožů        _________mm</w:t>
      </w:r>
    </w:p>
    <w:p w:rsidRPr="00E56125" w:rsidR="00D14BF9" w:rsidP="00D14BF9" w:rsidRDefault="00D14BF9" w14:paraId="090BBDEE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Ochranné desky                    _________________________________</w:t>
      </w:r>
    </w:p>
    <w:p w:rsidRPr="00E56125" w:rsidR="00D14BF9" w:rsidP="00D14BF9" w:rsidRDefault="00D14BF9" w14:paraId="22821420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Pár kluzných kroužků               __________________________________</w:t>
      </w:r>
    </w:p>
    <w:p w:rsidRPr="00E56125" w:rsidR="00D14BF9" w:rsidP="00D14BF9" w:rsidRDefault="00D14BF9" w14:paraId="734AE018" w14:textId="77777777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Části skříně                    ___________________________________</w:t>
      </w:r>
    </w:p>
    <w:p w:rsidRPr="00E56125" w:rsidR="00D14BF9" w:rsidP="00B34025" w:rsidRDefault="00D14BF9" w14:paraId="11D1AC18" w14:textId="77777777">
      <w:pPr>
        <w:widowControl w:val="0"/>
        <w:tabs>
          <w:tab w:val="left" w:pos="708"/>
          <w:tab w:val="center" w:pos="4536"/>
          <w:tab w:val="right" w:pos="9072"/>
          <w:tab w:val="right" w:pos="9204"/>
          <w:tab w:val="right" w:pos="9912"/>
          <w:tab w:val="right" w:pos="10620"/>
          <w:tab w:val="right" w:pos="11328"/>
          <w:tab w:val="right" w:pos="12036"/>
          <w:tab w:val="right" w:pos="12744"/>
          <w:tab w:val="right" w:pos="13452"/>
          <w:tab w:val="right" w:pos="14160"/>
          <w:tab w:val="right" w:pos="14868"/>
          <w:tab w:val="right" w:pos="15576"/>
          <w:tab w:val="righ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4E2913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72E8A68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  <w:b/>
          <w:bCs/>
        </w:rPr>
        <w:t xml:space="preserve">Pohon drticí jednotky:</w:t>
      </w:r>
    </w:p>
    <w:p w:rsidRPr="00E56125" w:rsidR="00D14BF9" w:rsidP="00D14BF9" w:rsidRDefault="00D14BF9" w14:paraId="609E6C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Plochý převodový motor v ponorném provedení</w:t>
      </w:r>
    </w:p>
    <w:p w:rsidRPr="00E56125" w:rsidR="00D14BF9" w:rsidP="00D14BF9" w:rsidRDefault="00D14BF9" w14:paraId="38C740E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Výrobce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Getriebebau Nord / EMOD</w:t>
      </w:r>
    </w:p>
    <w:p w:rsidRPr="00E56125" w:rsidR="00D14BF9" w:rsidP="00D14BF9" w:rsidRDefault="00D14BF9" w14:paraId="4F11E3D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Typ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________________</w:t>
      </w:r>
    </w:p>
    <w:p w:rsidRPr="00E56125" w:rsidR="00D14BF9" w:rsidP="00D14BF9" w:rsidRDefault="00D14BF9" w14:paraId="7C5D931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Výkon 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 kW </w:t>
      </w:r>
    </w:p>
    <w:p w:rsidRPr="00E56125" w:rsidR="00D14BF9" w:rsidP="00D14BF9" w:rsidRDefault="00D14BF9" w14:paraId="2CE145E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Výstupní otáčky</w:t>
      </w:r>
      <w:r w:rsidRPr="00E56125">
        <w:rPr>
          <w:rFonts w:cstheme="minorHAnsi"/>
        </w:rPr>
        <w:t xml:space="preserve">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 ot./min</w:t>
      </w:r>
    </w:p>
    <w:p w:rsidRPr="00E56125" w:rsidR="00D14BF9" w:rsidP="00D14BF9" w:rsidRDefault="00D14BF9" w14:paraId="594399B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Napětí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 V</w:t>
      </w:r>
    </w:p>
    <w:p w:rsidRPr="00E56125" w:rsidR="00D14BF9" w:rsidP="00D14BF9" w:rsidRDefault="00D14BF9" w14:paraId="116BEEE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Frekvence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50 Hz</w:t>
      </w:r>
    </w:p>
    <w:p w:rsidRPr="00E56125" w:rsidR="00D14BF9" w:rsidP="00D14BF9" w:rsidRDefault="00D14BF9" w14:paraId="74B9A2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Stupeň ochrany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IP 55</w:t>
      </w:r>
    </w:p>
    <w:p w:rsidRPr="00E56125" w:rsidR="00D14BF9" w:rsidP="00D14BF9" w:rsidRDefault="00D14BF9" w14:paraId="109B45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Třída ISO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F</w:t>
      </w:r>
    </w:p>
    <w:p w:rsidRPr="00E56125" w:rsidR="00D14BF9" w:rsidP="00D14BF9" w:rsidRDefault="00D14BF9" w14:paraId="2FBB24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Teplotní čidlo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3</w:t>
      </w:r>
    </w:p>
    <w:p w:rsidRPr="00E56125" w:rsidR="00B34025" w:rsidP="00B34025" w:rsidRDefault="00B34025" w14:paraId="7259A77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78AD039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206F03DC" w14:textId="762F4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Rozšíření průtoku s pohonem:</w:t>
      </w:r>
    </w:p>
    <w:p w:rsidRPr="00E56125" w:rsidR="00D14BF9" w:rsidP="00B34025" w:rsidRDefault="00D14BF9" w14:paraId="1019BEAB" w14:textId="35253A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Samočisticí sítový buben v segmentovém provedení</w:t>
      </w:r>
    </w:p>
    <w:p w:rsidRPr="00E56125" w:rsidR="00D14BF9" w:rsidP="00B34025" w:rsidRDefault="00B34025" w14:paraId="0A52169D" w14:textId="0A3A35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Rotační sítový buben: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 xml:space="preserve">1 kus (HCS) /</w:t>
      </w:r>
      <w:r w:rsidRPr="00E56125">
        <w:rPr>
          <w:rFonts w:cstheme="minorHAnsi"/>
        </w:rPr>
        <w:t xml:space="preserve"> 2 kusy (HCD)</w:t>
      </w:r>
    </w:p>
    <w:p w:rsidRPr="00E56125" w:rsidR="00B34025" w:rsidP="00B34025" w:rsidRDefault="00B34025" w14:paraId="6B251858" w14:textId="257580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Průchod pro kuličky: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ab/>
      </w:r>
      <w:r w:rsidRPr="00E56125">
        <w:rPr>
          <w:rFonts w:cstheme="minorHAnsi"/>
        </w:rPr>
        <w:t xml:space="preserve">Ø 20 mm</w:t>
      </w:r>
    </w:p>
    <w:p w:rsidRPr="00E56125" w:rsidR="00B34025" w:rsidP="00B34025" w:rsidRDefault="00B34025" w14:paraId="0923E8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Průměr: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Ø 400 mm</w:t>
      </w:r>
    </w:p>
    <w:p w:rsidRPr="00E56125" w:rsidR="00B34025" w:rsidP="00B34025" w:rsidRDefault="00B34025" w14:paraId="4188F1F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Materiál: 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nerezová ocel</w:t>
      </w:r>
    </w:p>
    <w:p w:rsidRPr="00E56125" w:rsidR="00B34025" w:rsidP="00B34025" w:rsidRDefault="00B34025" w14:paraId="3DB85F83" w14:textId="1485FA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Příkon pohonu: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 w:rsidR="00D14BF9">
        <w:rPr>
          <w:rFonts w:cstheme="minorHAnsi"/>
        </w:rPr>
        <w:t xml:space="preserve">0,25 </w:t>
      </w:r>
      <w:r w:rsidRPr="00E56125">
        <w:rPr>
          <w:rFonts w:cstheme="minorHAnsi"/>
        </w:rPr>
        <w:t xml:space="preserve">kW</w:t>
      </w:r>
    </w:p>
    <w:p w:rsidRPr="00E56125" w:rsidR="00B34025" w:rsidP="00B34025" w:rsidRDefault="00B34025" w14:paraId="6534EDF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Stupeň krytí motoru: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IP68</w:t>
      </w:r>
    </w:p>
    <w:p w:rsidRPr="00E56125" w:rsidR="00B34025" w:rsidP="00B34025" w:rsidRDefault="00B34025" w14:paraId="3A99301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Otáčky: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14 ot./min</w:t>
      </w:r>
    </w:p>
    <w:p w:rsidRPr="00E56125" w:rsidR="00B34025" w:rsidP="00B34025" w:rsidRDefault="00B34025" w14:paraId="21D687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B34025" w:rsidP="00B34025" w:rsidRDefault="00B34025" w14:paraId="3E113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  <w:b/>
          <w:bCs/>
        </w:rPr>
        <w:t xml:space="preserve">Bezpečnostní pokyny:</w:t>
      </w:r>
    </w:p>
    <w:p w:rsidRPr="00E56125" w:rsidR="00B34025" w:rsidP="00B34025" w:rsidRDefault="00B34025" w14:paraId="357D335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Během provozu je třeba zabránit přístupu k zařízení X-Ripper.</w:t>
      </w:r>
    </w:p>
    <w:p w:rsidRPr="00E56125" w:rsidR="00B34025" w:rsidP="00B34025" w:rsidRDefault="00B34025" w14:paraId="1F26C96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Je třeba zabránit nárazu do zařízení X-Ripper během údržbových prací.</w:t>
      </w:r>
    </w:p>
    <w:p w:rsidRPr="00E56125" w:rsidR="00B34025" w:rsidP="001E6246" w:rsidRDefault="00B34025" w14:paraId="7659BC77" w14:textId="6BA019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:rsidRPr="00E56125" w:rsidR="006A0F99" w:rsidP="006A0F99" w:rsidRDefault="006A0F99" w14:paraId="0DB35BE1" w14:textId="73A6D4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Upevnění na stěnu:  přímé </w:t>
      </w:r>
    </w:p>
    <w:p w:rsidRPr="00E56125" w:rsidR="006A0F99" w:rsidP="006A0F99" w:rsidRDefault="006A0F99" w14:paraId="34D8729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6A0F99" w:rsidRDefault="006A0F99" w14:paraId="6EB02ED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XRipper </w:t>
      </w:r>
      <w:r w:rsidRPr="00E56125">
        <w:rPr>
          <w:rFonts w:cstheme="minorHAnsi"/>
        </w:rPr>
        <w:t xml:space="preserve">SIK obsahuje nástěnný držák z nerezové oceli, díky čemuž jej lze namontovat přímo před výstupem kanálu. Nástěnný držák s vodicí lištou umožňuje </w:t>
      </w:r>
      <w:r w:rsidRPr="00E56125">
        <w:rPr>
          <w:rFonts w:cstheme="minorHAnsi"/>
        </w:rPr>
        <w:t xml:space="preserve">zvednout </w:t>
      </w:r>
      <w:r w:rsidRPr="00E56125">
        <w:rPr>
          <w:rFonts w:cstheme="minorHAnsi"/>
        </w:rPr>
        <w:t xml:space="preserve">celý </w:t>
      </w:r>
      <w:r w:rsidRPr="00E56125">
        <w:rPr>
          <w:rFonts w:cstheme="minorHAnsi"/>
        </w:rPr>
        <w:t xml:space="preserve">X-Ripper </w:t>
      </w:r>
      <w:r w:rsidRPr="00E56125">
        <w:rPr>
          <w:rFonts w:cstheme="minorHAnsi"/>
        </w:rPr>
        <w:t xml:space="preserve">pomocí zvedacího oblouku nahoru z kanálu za účelem servisu a údržby. Jakmile se drtič opět uvede do provozu, zasune se pomocí lišt zpět do konzoly. Ta jej samovolně drží na místě, aniž by bylo nutné další zajištění. </w:t>
      </w:r>
    </w:p>
    <w:p w:rsidRPr="00E56125" w:rsidR="006A0F99" w:rsidP="006A0F99" w:rsidRDefault="006A0F99" w14:paraId="7801EC3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vč. vodicí kolejnice z nerezové oceli</w:t>
      </w:r>
    </w:p>
    <w:p w:rsidRPr="00E56125" w:rsidR="006A0F99" w:rsidP="006A0F99" w:rsidRDefault="006A0F99" w14:paraId="7CCFA2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Délka vodicí kolejnice: ___________ mm</w:t>
      </w:r>
    </w:p>
    <w:p w:rsidRPr="00E56125" w:rsidR="006A0F99" w:rsidP="006A0F99" w:rsidRDefault="006A0F99" w14:paraId="7227B1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6A0F99" w:rsidRDefault="006A0F99" w14:paraId="77DDD8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Provedení kanálu: otevřený žlab</w:t>
      </w:r>
    </w:p>
    <w:p w:rsidRPr="00E56125" w:rsidR="006A0F99" w:rsidP="006A0F99" w:rsidRDefault="006A0F99" w14:paraId="14BCE43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Šířka kanálu:  _____________ mm</w:t>
      </w:r>
    </w:p>
    <w:p w:rsidRPr="00E56125" w:rsidR="006A0F99" w:rsidP="006A0F99" w:rsidRDefault="006A0F99" w14:paraId="2D8AEB6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56125">
        <w:rPr>
          <w:rFonts w:cstheme="minorHAnsi"/>
        </w:rPr>
        <w:t xml:space="preserve">Výška kanálu:   _____________ mm</w:t>
      </w:r>
    </w:p>
    <w:p w:rsidRPr="00E56125" w:rsidR="006A0F99" w:rsidP="001E6246" w:rsidRDefault="006A0F99" w14:paraId="158E2AA1" w14:textId="0A061A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6A0F99" w:rsidP="001E6246" w:rsidRDefault="006A0F99" w14:paraId="27432DD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E56125" w:rsidR="001E6246" w:rsidP="001E6246" w:rsidRDefault="001E6246" w14:paraId="11724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  <w:b/>
          <w:bCs/>
          <w:u w:val="single"/>
        </w:rPr>
        <w:t xml:space="preserve">Povrchová úprava:</w:t>
      </w:r>
    </w:p>
    <w:p w:rsidRPr="00E56125" w:rsidR="001E6246" w:rsidP="001E6246" w:rsidRDefault="001E6246" w14:paraId="681FE74C" w14:textId="7FACE0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XRipper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+++základní nátěr KTL </w:t>
      </w:r>
      <w:r w:rsidRPr="00E56125" w:rsidR="009320D4">
        <w:rPr>
          <w:rFonts w:cstheme="minorHAnsi"/>
        </w:rPr>
        <w:t xml:space="preserve">pro ochranu oceli++++</w:t>
      </w:r>
      <w:r w:rsidRPr="00E56125">
        <w:rPr>
          <w:rFonts w:cstheme="minorHAnsi"/>
        </w:rPr>
        <w:t xml:space="preserve">, vrchní nátěr </w:t>
      </w:r>
    </w:p>
    <w:p w:rsidRPr="00E56125" w:rsidR="001E6246" w:rsidP="001E6246" w:rsidRDefault="001E6246" w14:paraId="2AF949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RAL3020, dopravní červená</w:t>
      </w:r>
    </w:p>
    <w:p w:rsidRPr="00E56125" w:rsidR="001E6246" w:rsidP="001E6246" w:rsidRDefault="001E6246" w14:paraId="3890BBE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Pohon: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Základní nátěr na ochranu oceli, vrchní nátěr </w:t>
      </w:r>
    </w:p>
    <w:p w:rsidRPr="00E56125" w:rsidR="001E6246" w:rsidP="001E6246" w:rsidRDefault="001E6246" w14:paraId="23854784" w14:textId="16BE50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RAL 3020, dopravní červená</w:t>
      </w:r>
    </w:p>
    <w:p w:rsidRPr="00E56125" w:rsidR="003638FD" w:rsidP="001E6246" w:rsidRDefault="003638FD" w14:paraId="1E29D69D" w14:textId="461B0F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E56125" w:rsidR="003638FD" w:rsidP="001E6246" w:rsidRDefault="003638FD" w14:paraId="1737A32C" w14:textId="45234F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lastRenderedPageBreak/>
      </w:r>
      <w:r w:rsidRPr="00E56125">
        <w:rPr>
          <w:rFonts w:cstheme="minorHAnsi"/>
        </w:rPr>
        <w:t xml:space="preserve">Celková hmotnost</w:t>
      </w:r>
      <w:r w:rsidRPr="00E56125">
        <w:rPr>
          <w:rFonts w:cstheme="minorHAnsi"/>
        </w:rPr>
        <w:tab/>
      </w:r>
      <w:r w:rsidRPr="00E56125">
        <w:rPr>
          <w:rFonts w:cstheme="minorHAnsi"/>
        </w:rPr>
        <w:tab/>
      </w:r>
      <w:r w:rsidRPr="00E56125">
        <w:rPr>
          <w:rFonts w:cstheme="minorHAnsi"/>
        </w:rPr>
        <w:t xml:space="preserve">_________________________</w:t>
      </w:r>
    </w:p>
    <w:p w:rsidRPr="00E56125" w:rsidR="003638FD" w:rsidP="001E6246" w:rsidRDefault="003638FD" w14:paraId="76BE0612" w14:textId="5B8E63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Rozměry (</w:t>
      </w:r>
      <w:r w:rsidRPr="00E56125">
        <w:rPr>
          <w:rFonts w:cstheme="minorHAnsi"/>
        </w:rPr>
        <w:t xml:space="preserve">D x Š x V</w:t>
      </w:r>
      <w:r w:rsidRPr="00E56125">
        <w:rPr>
          <w:rFonts w:cstheme="minorHAnsi"/>
        </w:rPr>
        <w:t xml:space="preserve">)     _________________________</w:t>
      </w:r>
    </w:p>
    <w:p w:rsidRPr="00E56125" w:rsidR="003638FD" w:rsidP="001E6246" w:rsidRDefault="003638FD" w14:paraId="0083B18E" w14:textId="573F33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E56125" w:rsidR="003638FD" w:rsidP="001E6246" w:rsidRDefault="003638FD" w14:paraId="2EA3032E" w14:textId="57B1BE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56125">
        <w:rPr>
          <w:rFonts w:cstheme="minorHAnsi"/>
        </w:rPr>
        <w:t xml:space="preserve">XRipper </w:t>
      </w:r>
      <w:r w:rsidRPr="00E56125">
        <w:rPr>
          <w:rFonts w:cstheme="minorHAnsi"/>
        </w:rPr>
        <w:t xml:space="preserve">dodáváme podle předchozího popisu</w:t>
      </w:r>
    </w:p>
    <w:p w:rsidRPr="00E56125" w:rsidR="00572747" w:rsidP="001E6246" w:rsidRDefault="00572747" w14:paraId="123C860A" w14:textId="4AC30B8C">
      <w:pPr>
        <w:rPr>
          <w:rFonts w:cstheme="minorHAnsi"/>
        </w:rPr>
      </w:pPr>
    </w:p>
    <w:p w:rsidRPr="00E56125" w:rsidR="00954D05" w:rsidP="00697A9C" w:rsidRDefault="00954D05" w14:paraId="4BBCBFE4" w14:textId="231A742F">
      <w:pPr>
        <w:spacing w:after="0"/>
        <w:rPr>
          <w:rFonts w:cstheme="minorHAnsi"/>
        </w:rPr>
      </w:pPr>
    </w:p>
    <w:p w:rsidRPr="00E56125" w:rsidR="00954D05" w:rsidP="00697A9C" w:rsidRDefault="00954D05" w14:paraId="48E7E732" w14:textId="730C753B">
      <w:pPr>
        <w:spacing w:after="0"/>
        <w:rPr>
          <w:rFonts w:cstheme="minorHAnsi"/>
        </w:rPr>
      </w:pPr>
    </w:p>
    <w:p w:rsidRPr="00E56125" w:rsidR="00E71DEC" w:rsidP="00697A9C" w:rsidRDefault="00E71DEC" w14:paraId="2F3AA078" w14:textId="77777777">
      <w:pPr>
        <w:spacing w:after="0"/>
        <w:rPr>
          <w:rFonts w:cstheme="minorHAnsi"/>
        </w:rPr>
      </w:pPr>
    </w:p>
    <w:p w:rsidRPr="00E56125" w:rsidR="00954D05" w:rsidP="00697A9C" w:rsidRDefault="00954D05" w14:paraId="649D8BD4" w14:textId="1EAB1A9C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Řídicí jednotka s nainstalovaným softwarem </w:t>
      </w:r>
      <w:r w:rsidRPr="00E56125" w:rsidR="009854B0">
        <w:rPr>
          <w:rFonts w:cstheme="minorHAnsi"/>
          <w:b/>
          <w:bCs/>
        </w:rPr>
        <w:t xml:space="preserve">(pro ATEX XRC i ne-ATEX XRC)</w:t>
      </w:r>
    </w:p>
    <w:p w:rsidRPr="00E56125" w:rsidR="00954D05" w:rsidP="00697A9C" w:rsidRDefault="00954D05" w14:paraId="15AE28DA" w14:textId="4A1F7C8C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Předmontovaný na nosné liště pro instalaci</w:t>
      </w:r>
    </w:p>
    <w:p w:rsidRPr="00E56125" w:rsidR="00954D05" w:rsidP="00697A9C" w:rsidRDefault="00954D05" w14:paraId="34F9EBDD" w14:textId="4C4A63BE">
      <w:pPr>
        <w:spacing w:after="0"/>
        <w:rPr>
          <w:rFonts w:cstheme="minorHAnsi"/>
          <w:b/>
          <w:bCs/>
        </w:rPr>
      </w:pPr>
      <w:r w:rsidRPr="00E56125">
        <w:rPr>
          <w:rFonts w:cstheme="minorHAnsi"/>
          <w:b/>
          <w:bCs/>
        </w:rPr>
        <w:t xml:space="preserve">Do rozvaděče</w:t>
      </w:r>
    </w:p>
    <w:p w:rsidRPr="00E56125" w:rsidR="00697A9C" w:rsidP="00697A9C" w:rsidRDefault="00697A9C" w14:paraId="61F7DAAB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Řídicí modul</w:t>
      </w:r>
    </w:p>
    <w:p w:rsidRPr="00E56125" w:rsidR="00697A9C" w:rsidP="00697A9C" w:rsidRDefault="00697A9C" w14:paraId="68E6061D" w14:textId="46F3625A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Typ: </w:t>
      </w:r>
      <w:r w:rsidRPr="00E56125">
        <w:rPr>
          <w:rFonts w:cstheme="minorHAnsi"/>
        </w:rPr>
        <w:t xml:space="preserve">XRipper </w:t>
      </w:r>
      <w:r w:rsidRPr="00E56125">
        <w:rPr>
          <w:rFonts w:cstheme="minorHAnsi"/>
        </w:rPr>
        <w:t xml:space="preserve">PCU</w:t>
      </w:r>
    </w:p>
    <w:p w:rsidRPr="00E56125" w:rsidR="00697A9C" w:rsidP="00697A9C" w:rsidRDefault="00697A9C" w14:paraId="5B856CA9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Datová komunikace: </w:t>
      </w:r>
      <w:r w:rsidRPr="00E56125">
        <w:rPr>
          <w:rFonts w:cstheme="minorHAnsi"/>
        </w:rPr>
        <w:t xml:space="preserve">ProfiNet</w:t>
      </w:r>
    </w:p>
    <w:p w:rsidRPr="00E56125" w:rsidR="00697A9C" w:rsidP="00697A9C" w:rsidRDefault="00697A9C" w14:paraId="28A67F57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Rozhraní pro dálkové ovládání: prostřednictvím datové komunikace</w:t>
      </w:r>
    </w:p>
    <w:p w:rsidRPr="00E56125" w:rsidR="00697A9C" w:rsidP="00697A9C" w:rsidRDefault="00697A9C" w14:paraId="3C71A983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Napájecí napětí: 24 V DC</w:t>
      </w:r>
    </w:p>
    <w:p w:rsidRPr="00E56125" w:rsidR="00697A9C" w:rsidP="00697A9C" w:rsidRDefault="00697A9C" w14:paraId="6F80ED50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Stupeň ochrany: IP20</w:t>
      </w:r>
    </w:p>
    <w:p w:rsidRPr="00E56125" w:rsidR="00697A9C" w:rsidP="00697A9C" w:rsidRDefault="00697A9C" w14:paraId="401D1764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Rozměry (Š x V x H): 95 x 128 x 46 mm</w:t>
      </w:r>
    </w:p>
    <w:p w:rsidRPr="00E56125" w:rsidR="00697A9C" w:rsidP="00697A9C" w:rsidRDefault="00697A9C" w14:paraId="0CFD305F" w14:textId="77777777">
      <w:pPr>
        <w:spacing w:after="0"/>
        <w:rPr>
          <w:rFonts w:cstheme="minorHAnsi"/>
        </w:rPr>
      </w:pPr>
      <w:r w:rsidRPr="00E56125">
        <w:rPr>
          <w:rFonts w:cstheme="minorHAnsi"/>
        </w:rPr>
        <w:t xml:space="preserve">Způsob montáže: DIN lišta</w:t>
      </w:r>
    </w:p>
    <w:p w:rsidRPr="00E56125" w:rsidR="00BC5CB9" w:rsidP="001E6246" w:rsidRDefault="00954D05" w14:paraId="3B15979C" w14:textId="37E0CE40">
      <w:pPr>
        <w:rPr>
          <w:rFonts w:cstheme="minorHAnsi"/>
        </w:rPr>
      </w:pPr>
      <w:r w:rsidRPr="00E56125">
        <w:rPr>
          <w:rFonts w:cstheme="minorHAnsi"/>
        </w:rPr>
        <w:t xml:space="preserve">Včetně softwaru </w:t>
      </w:r>
      <w:r w:rsidRPr="00E56125" w:rsidR="00EA3677">
        <w:rPr>
          <w:rFonts w:cstheme="minorHAnsi"/>
        </w:rPr>
        <w:t xml:space="preserve">/ řízení blokád</w:t>
      </w:r>
    </w:p>
    <w:p w:rsidRPr="00E56125" w:rsidR="00E71DEC" w:rsidP="001E6246" w:rsidRDefault="00E71DEC" w14:paraId="465544D7" w14:textId="503ED2E8">
      <w:pPr>
        <w:rPr>
          <w:rFonts w:cstheme="minorHAnsi"/>
        </w:rPr>
      </w:pPr>
    </w:p>
    <w:p w:rsidRPr="001E6246" w:rsidR="00E71DEC" w:rsidP="001E6246" w:rsidRDefault="00E71DEC" w14:paraId="152DF037" w14:textId="77777777"/>
    <w:sectPr w:rsidRPr="001E6246" w:rsidR="00E71DEC" w:rsidSect="0059353C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0BA0"/>
    <w:multiLevelType w:val="hybridMultilevel"/>
    <w:tmpl w:val="16ECB160"/>
    <w:lvl w:ilvl="0" w:tplc="D350365E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46"/>
    <w:rsid w:val="00086066"/>
    <w:rsid w:val="001E6246"/>
    <w:rsid w:val="003638FD"/>
    <w:rsid w:val="00566FDB"/>
    <w:rsid w:val="00572747"/>
    <w:rsid w:val="00697A9C"/>
    <w:rsid w:val="006A0F99"/>
    <w:rsid w:val="007344BA"/>
    <w:rsid w:val="009320D4"/>
    <w:rsid w:val="00954D05"/>
    <w:rsid w:val="009854B0"/>
    <w:rsid w:val="009C482C"/>
    <w:rsid w:val="00B34025"/>
    <w:rsid w:val="00B426B5"/>
    <w:rsid w:val="00BC5CB9"/>
    <w:rsid w:val="00C23FA7"/>
    <w:rsid w:val="00C67F9C"/>
    <w:rsid w:val="00D14BF9"/>
    <w:rsid w:val="00E56125"/>
    <w:rsid w:val="00E71DEC"/>
    <w:rsid w:val="00EA3677"/>
    <w:rsid w:val="00EE3FC4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D9D"/>
  <w15:chartTrackingRefBased/>
  <w15:docId w15:val="{E0218325-5B88-4E7B-8963-7546B4C7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02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1E62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E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Göhrs (Vogelsang)</dc:creator>
  <keywords>, docId:C64EA500B11B21047CF9D62DFA5640AC</keywords>
  <dc:description/>
  <lastModifiedBy>Carsten Schulte (Vogelsang)</lastModifiedBy>
  <revision>2</revision>
  <dcterms:created xsi:type="dcterms:W3CDTF">2024-06-20T12:13:00.0000000Z</dcterms:created>
  <dcterms:modified xsi:type="dcterms:W3CDTF">2024-06-20T12:13:00.0000000Z</dcterms:modified>
</coreProperties>
</file>